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CFE3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ORIENTAÇÕES (NÃO COPIAR):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2947017F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No Processo SEI, clique em “Incluir documento”, selecione o tipo “Termo”;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24112A4C" w14:textId="4AA84D38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Preencha o campo “nome na árvore”: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Intimação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41907230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Apague todo o conteúdo do documento e inclua o conteúdo abaixo.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5D796757" w14:textId="229897FE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Enviar a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</w:t>
      </w:r>
      <w:r w:rsidR="00E23302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ã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 ao e-mail institucional do(a) servidor(a).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018D8DD5" w14:textId="77777777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</w:p>
    <w:p w14:paraId="4E2E1794" w14:textId="376D3711" w:rsidR="006367AE" w:rsidRDefault="006367AE" w:rsidP="005C62E1">
      <w:pPr>
        <w:pStyle w:val="Standard"/>
        <w:widowControl/>
        <w:ind w:right="56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(COPIAR A PARTIR DAQUI)</w:t>
      </w:r>
    </w:p>
    <w:p w14:paraId="492C4810" w14:textId="7CD9E4DE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Ao(À) Senhor(a)</w:t>
      </w:r>
    </w:p>
    <w:p w14:paraId="08832BAA" w14:textId="77777777" w:rsidR="00B730E1" w:rsidRDefault="00B730E1" w:rsidP="00B730E1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SICRANO(A) DE TAL (NOME DA TESTEMUNHA)</w:t>
      </w:r>
    </w:p>
    <w:p w14:paraId="0DEDFAC0" w14:textId="77777777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E-mail xxxxxxxxxx</w:t>
      </w:r>
    </w:p>
    <w:p w14:paraId="43B2A4E8" w14:textId="77777777" w:rsidR="005C62E1" w:rsidRDefault="005C62E1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</w:p>
    <w:p w14:paraId="7DB95BC8" w14:textId="302DFEBB" w:rsidR="006367AE" w:rsidRDefault="006367AE" w:rsidP="00B730E1">
      <w:pPr>
        <w:pStyle w:val="Standard"/>
        <w:widowControl/>
        <w:spacing w:after="240" w:line="276" w:lineRule="auto"/>
        <w:ind w:firstLine="708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Processo Administrativo Disciplinar designada pelo Ato da Reitoria nº xxxx/20XX, publicado no Boletim de Atos Oficiais da UnB em</w:t>
      </w:r>
      <w:r w:rsidR="00E23302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 de xxxxxxxxxxx de 202x, incumbida de apurar eventuais responsabilidades administrativas descritas no processo nº 23</w:t>
      </w:r>
      <w:r w:rsidR="00133954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tendo em vista o disposto no art. 156 da Lei nº 8.112/90, INTIMO o(a) senhor(a) </w:t>
      </w:r>
      <w:r w:rsidR="00B730E1">
        <w:rPr>
          <w:rFonts w:ascii="Calibri" w:eastAsia="Calibri" w:hAnsi="Calibri" w:cs="Calibri"/>
          <w:color w:val="000000"/>
          <w:sz w:val="22"/>
          <w:szCs w:val="22"/>
        </w:rPr>
        <w:t>a comparecer perante esta comissão, na qualidade de testemunha, para prestar depoimento em</w:t>
      </w:r>
      <w:r w:rsidR="00B730E1">
        <w:rPr>
          <w:rFonts w:ascii="Calibri" w:eastAsia="Calibri" w:hAnsi="Calibri" w:cs="Calibri"/>
          <w:b/>
          <w:color w:val="FF0000"/>
          <w:sz w:val="22"/>
          <w:szCs w:val="22"/>
        </w:rPr>
        <w:t xml:space="preserve"> xx/xx/202x, às xh.</w:t>
      </w:r>
    </w:p>
    <w:p w14:paraId="4C72F015" w14:textId="58CE4013" w:rsidR="00B730E1" w:rsidRDefault="00B730E1" w:rsidP="00B730E1">
      <w:pPr>
        <w:pStyle w:val="Standard"/>
        <w:widowControl/>
        <w:spacing w:after="24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depoimento será realizado mediante videoconferência, em ambiente do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Microsoft Teams</w:t>
      </w:r>
      <w:r>
        <w:rPr>
          <w:rFonts w:ascii="Calibri" w:eastAsia="Calibri" w:hAnsi="Calibri" w:cs="Calibri"/>
          <w:color w:val="000000"/>
          <w:sz w:val="22"/>
          <w:szCs w:val="22"/>
        </w:rPr>
        <w:t>, no endereço abaixo:</w:t>
      </w:r>
    </w:p>
    <w:p w14:paraId="70713708" w14:textId="506A6085" w:rsidR="00B730E1" w:rsidRDefault="00B730E1" w:rsidP="00B730E1">
      <w:pPr>
        <w:pStyle w:val="Standard"/>
        <w:spacing w:after="240" w:line="276" w:lineRule="auto"/>
      </w:pPr>
      <w:r>
        <w:t>x</w:t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xxxxxxxxxxxxxxxxxxxxxxxxxxxxxxx</w:t>
      </w:r>
    </w:p>
    <w:p w14:paraId="42593334" w14:textId="7B7CEC98" w:rsidR="00B730E1" w:rsidRDefault="00B730E1" w:rsidP="00B730E1">
      <w:pPr>
        <w:pStyle w:val="Standard"/>
        <w:spacing w:after="240" w:line="276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990000"/>
          <w:sz w:val="22"/>
          <w:szCs w:val="22"/>
          <w:u w:val="single"/>
        </w:rPr>
        <w:t>Ressalto que essa oitiva somente será aprovada pela comissão se houver a captação de SOM E IMAGEM (em tempo real) de Vossa Senhoria.</w:t>
      </w:r>
    </w:p>
    <w:p w14:paraId="730E311F" w14:textId="028D7F4E" w:rsidR="00B730E1" w:rsidRDefault="00B730E1" w:rsidP="00B730E1">
      <w:pPr>
        <w:pStyle w:val="Standard"/>
        <w:widowControl/>
        <w:spacing w:after="240"/>
        <w:jc w:val="both"/>
      </w:pPr>
      <w:r w:rsidRPr="00B730E1">
        <w:rPr>
          <w:rFonts w:ascii="Calibri" w:eastAsia="Calibri" w:hAnsi="Calibri" w:cs="Calibri"/>
          <w:sz w:val="22"/>
          <w:szCs w:val="22"/>
        </w:rPr>
        <w:t xml:space="preserve">No momento da oitiva, a testemunha deverá apresentar </w:t>
      </w:r>
      <w:r w:rsidRPr="00B730E1">
        <w:rPr>
          <w:rFonts w:ascii="Calibri" w:eastAsia="Calibri" w:hAnsi="Calibri" w:cs="Calibri"/>
          <w:b/>
          <w:sz w:val="22"/>
          <w:szCs w:val="22"/>
        </w:rPr>
        <w:t>documento de identificação com foto,</w:t>
      </w:r>
      <w:r w:rsidRPr="00B730E1">
        <w:rPr>
          <w:rFonts w:ascii="Calibri" w:eastAsia="Calibri" w:hAnsi="Calibri" w:cs="Calibri"/>
          <w:sz w:val="22"/>
          <w:szCs w:val="22"/>
        </w:rPr>
        <w:t xml:space="preserve"> </w:t>
      </w:r>
      <w:r w:rsidRPr="00B730E1">
        <w:rPr>
          <w:rFonts w:ascii="Calibri" w:eastAsia="Calibri" w:hAnsi="Calibri" w:cs="Calibri"/>
          <w:b/>
          <w:bCs/>
          <w:sz w:val="22"/>
          <w:szCs w:val="22"/>
        </w:rPr>
        <w:t xml:space="preserve">deverá estar em local reservado </w:t>
      </w:r>
      <w:r w:rsidRPr="00B730E1">
        <w:rPr>
          <w:rFonts w:ascii="Calibri" w:eastAsia="Calibri" w:hAnsi="Calibri" w:cs="Calibri"/>
          <w:sz w:val="22"/>
          <w:szCs w:val="22"/>
        </w:rPr>
        <w:t xml:space="preserve">e será avisada sobre o compromisso de falar a verdade. Caso isso não ocorra, poderá ser imputada no crime de falso testemunho, conforme disposto no art. </w:t>
      </w:r>
      <w:r>
        <w:rPr>
          <w:rFonts w:ascii="Calibri" w:eastAsia="Calibri" w:hAnsi="Calibri" w:cs="Calibri"/>
          <w:sz w:val="22"/>
          <w:szCs w:val="22"/>
        </w:rPr>
        <w:t>342 do Código Penal.</w:t>
      </w:r>
    </w:p>
    <w:p w14:paraId="027F6D4C" w14:textId="0F95B11B" w:rsidR="00B730E1" w:rsidRDefault="00B730E1" w:rsidP="00B730E1">
      <w:pPr>
        <w:pStyle w:val="Standard"/>
        <w:widowControl/>
        <w:spacing w:after="24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Deve-se frisar que, nos termos do artigo 110 da Portaria Normativa CGU nº 27, de 11/10/2022, a audiência ocorrerá por meio de teletransmissão, </w:t>
      </w:r>
      <w:r>
        <w:rPr>
          <w:rFonts w:ascii="Calibri" w:eastAsia="Calibri" w:hAnsi="Calibri" w:cs="Calibri"/>
          <w:b/>
          <w:bCs/>
          <w:sz w:val="22"/>
          <w:szCs w:val="22"/>
        </w:rPr>
        <w:t>em tempo real, de sons e imagens ao vivo,</w:t>
      </w:r>
      <w:r>
        <w:rPr>
          <w:rFonts w:ascii="Calibri" w:eastAsia="Calibri" w:hAnsi="Calibri" w:cs="Calibri"/>
          <w:sz w:val="22"/>
          <w:szCs w:val="22"/>
        </w:rPr>
        <w:t xml:space="preserve"> e será gravada e armazenada no Processo SEI n. 23106.XXXXXX/20XX-XX. Nos termos da Lei nº 13.709/2018, comunica-se que os dados, termos, áudios e imagens decorrentes da audiência poderão ser utilizados para instrumentalizar procedimentos e processos de responsabilização administrativa, podendo ser compartilhado, nas hipóteses legais, com instituições e órgãos públicos responsáveis pelas atividades de persecução civil ou criminal.</w:t>
      </w:r>
    </w:p>
    <w:p w14:paraId="6D90B9F9" w14:textId="7CB81A4B" w:rsidR="00B730E1" w:rsidRDefault="00B730E1" w:rsidP="00B730E1">
      <w:pPr>
        <w:pStyle w:val="Standard"/>
        <w:widowControl/>
        <w:spacing w:after="240"/>
        <w:jc w:val="both"/>
      </w:pPr>
      <w:r>
        <w:rPr>
          <w:rFonts w:ascii="Calibri" w:eastAsia="Calibri" w:hAnsi="Calibri" w:cs="Calibri"/>
          <w:sz w:val="22"/>
          <w:szCs w:val="22"/>
        </w:rPr>
        <w:t>Ainda, i</w:t>
      </w:r>
      <w:r>
        <w:rPr>
          <w:rFonts w:ascii="Calibri" w:eastAsia="Calibri" w:hAnsi="Calibri" w:cs="Calibri"/>
          <w:color w:val="000000"/>
          <w:sz w:val="22"/>
          <w:szCs w:val="22"/>
        </w:rPr>
        <w:t>mporta destacar o disposto no art. 4º, inciso IV, da Lei nº 9.784/99, segundo o qual é dever do administrado prestar as informações que lhe forem solicitadas e colaborar para o esclarecimento dos fatos.</w:t>
      </w:r>
    </w:p>
    <w:p w14:paraId="643B7C98" w14:textId="3DD5A602" w:rsidR="00B730E1" w:rsidRDefault="00B730E1" w:rsidP="00B730E1">
      <w:pPr>
        <w:pStyle w:val="Standard"/>
        <w:widowControl/>
        <w:spacing w:after="24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Este(a) Presidente está disponível para esclarecimentos ou outras comunicações no e-mail </w:t>
      </w:r>
      <w:hyperlink r:id="rId5" w:history="1">
        <w:r>
          <w:t>x</w:t>
        </w:r>
      </w:hyperlink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xxxxxxxxxxxxx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no telefone (xx) xxxxxxxxx.</w:t>
      </w:r>
    </w:p>
    <w:p w14:paraId="5927BCCB" w14:textId="484E70D2" w:rsidR="00B730E1" w:rsidRDefault="00B730E1" w:rsidP="00B730E1">
      <w:pPr>
        <w:pStyle w:val="Standard"/>
        <w:widowControl/>
        <w:spacing w:after="24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 fim, solicito a confirmação de recebimento da presente intimação.</w:t>
      </w:r>
    </w:p>
    <w:p w14:paraId="1822F050" w14:textId="77777777" w:rsidR="006367AE" w:rsidRDefault="006367AE" w:rsidP="00B730E1">
      <w:pPr>
        <w:pStyle w:val="Standard"/>
        <w:widowControl/>
        <w:spacing w:after="240"/>
        <w:ind w:right="-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ADA5956" w14:textId="767161CF" w:rsidR="005C62E1" w:rsidRDefault="006367AE" w:rsidP="00B730E1">
      <w:pPr>
        <w:pStyle w:val="Standard"/>
        <w:widowControl/>
        <w:spacing w:after="240"/>
        <w:ind w:right="-7"/>
        <w:jc w:val="center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ASSINATURA DO(A) PRESIDENTE DA CPAD </w:t>
      </w: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(NÃO COPIAR ISSO)</w:t>
      </w:r>
      <w:r w:rsidR="005C62E1">
        <w:br w:type="page"/>
      </w:r>
    </w:p>
    <w:p w14:paraId="66DA16FF" w14:textId="7B15D219" w:rsidR="00CD0CE5" w:rsidRPr="005C62E1" w:rsidRDefault="007712E7" w:rsidP="007712E7">
      <w:pPr>
        <w:jc w:val="center"/>
        <w:rPr>
          <w:rFonts w:ascii="Calibri" w:hAnsi="Calibri" w:cs="Calibri"/>
          <w:b/>
          <w:bCs/>
        </w:rPr>
      </w:pPr>
      <w:r w:rsidRPr="007712E7">
        <w:rPr>
          <w:rFonts w:ascii="Calibri" w:hAnsi="Calibri" w:cs="Calibri"/>
          <w:b/>
          <w:bCs/>
          <w:highlight w:val="yellow"/>
        </w:rPr>
        <w:lastRenderedPageBreak/>
        <w:t xml:space="preserve">E-MAIL </w:t>
      </w:r>
      <w:r w:rsidR="00B730E1">
        <w:rPr>
          <w:rFonts w:ascii="Calibri" w:hAnsi="Calibri" w:cs="Calibri"/>
          <w:b/>
          <w:bCs/>
        </w:rPr>
        <w:t>À TESTEMUNHA</w:t>
      </w:r>
    </w:p>
    <w:p w14:paraId="7CC45338" w14:textId="02D44A09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Assunto: </w:t>
      </w:r>
      <w:r w:rsidR="00B730E1">
        <w:rPr>
          <w:rFonts w:ascii="Calibri" w:eastAsia="Calibri" w:hAnsi="Calibri" w:cs="Calibri"/>
          <w:b/>
          <w:color w:val="000000"/>
          <w:sz w:val="22"/>
          <w:szCs w:val="22"/>
        </w:rPr>
        <w:t>Intimação para depoimento</w:t>
      </w:r>
    </w:p>
    <w:p w14:paraId="12B976B8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0C2F8E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895C10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F73EFE" w14:textId="77777777" w:rsidR="00B730E1" w:rsidRDefault="00B730E1" w:rsidP="00B730E1">
      <w:pPr>
        <w:pStyle w:val="Standard"/>
        <w:widowControl/>
        <w:ind w:right="56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Senhor(a) Sicrano(a) de Tal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(nome da testemunha),</w:t>
      </w:r>
    </w:p>
    <w:p w14:paraId="6F389580" w14:textId="77777777" w:rsidR="00B730E1" w:rsidRDefault="00B730E1" w:rsidP="00B730E1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8CC4536" w14:textId="26036D05" w:rsidR="00B730E1" w:rsidRDefault="00B730E1" w:rsidP="00B730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Encaminho a Vossa Senhoria a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Intimação </w:t>
      </w:r>
      <w:r>
        <w:rPr>
          <w:rFonts w:ascii="Calibri" w:eastAsia="Calibri" w:hAnsi="Calibri" w:cs="Calibri"/>
          <w:sz w:val="22"/>
          <w:szCs w:val="22"/>
        </w:rPr>
        <w:t>(anexa), solicitando sua presença em videoconferência com a Comissão de Processo Administrativo responsável pelo Processo nº 23106.xxxxxx/202x-xx, consoante dados abaixo:</w:t>
      </w:r>
    </w:p>
    <w:p w14:paraId="7F88103D" w14:textId="77777777" w:rsidR="00B730E1" w:rsidRDefault="00B730E1" w:rsidP="00B730E1">
      <w:pPr>
        <w:pStyle w:val="Standard"/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21E3FC62" w14:textId="77777777" w:rsidR="00B730E1" w:rsidRPr="00B730E1" w:rsidRDefault="00B730E1" w:rsidP="00B730E1">
      <w:pPr>
        <w:pStyle w:val="Standard"/>
        <w:widowControl/>
        <w:rPr>
          <w:rFonts w:ascii="Calibri" w:eastAsia="Calibri" w:hAnsi="Calibri" w:cs="Calibri"/>
          <w:bCs/>
          <w:sz w:val="22"/>
          <w:szCs w:val="22"/>
        </w:rPr>
      </w:pPr>
      <w:r w:rsidRPr="00B730E1">
        <w:rPr>
          <w:rFonts w:ascii="Calibri" w:eastAsia="Calibri" w:hAnsi="Calibri" w:cs="Calibri"/>
          <w:bCs/>
          <w:sz w:val="22"/>
          <w:szCs w:val="22"/>
        </w:rPr>
        <w:t>Data: xx de xxxxxxxxxx de 202x</w:t>
      </w:r>
    </w:p>
    <w:p w14:paraId="4255F7C5" w14:textId="77777777" w:rsidR="00B730E1" w:rsidRPr="00B730E1" w:rsidRDefault="00B730E1" w:rsidP="00B730E1">
      <w:pPr>
        <w:pStyle w:val="Standard"/>
        <w:widowControl/>
        <w:rPr>
          <w:rFonts w:ascii="Calibri" w:eastAsia="Calibri" w:hAnsi="Calibri" w:cs="Calibri"/>
          <w:bCs/>
          <w:sz w:val="22"/>
          <w:szCs w:val="22"/>
        </w:rPr>
      </w:pPr>
      <w:r w:rsidRPr="00B730E1">
        <w:rPr>
          <w:rFonts w:ascii="Calibri" w:eastAsia="Calibri" w:hAnsi="Calibri" w:cs="Calibri"/>
          <w:bCs/>
          <w:sz w:val="22"/>
          <w:szCs w:val="22"/>
        </w:rPr>
        <w:t>Horário: às xxh</w:t>
      </w:r>
    </w:p>
    <w:p w14:paraId="770F14EF" w14:textId="1541545E" w:rsidR="00B730E1" w:rsidRPr="00B730E1" w:rsidRDefault="00B730E1" w:rsidP="00B730E1">
      <w:pPr>
        <w:pStyle w:val="Standard"/>
        <w:widowControl/>
        <w:rPr>
          <w:bCs/>
        </w:rPr>
      </w:pPr>
      <w:r w:rsidRPr="00B730E1">
        <w:rPr>
          <w:rFonts w:ascii="Calibri" w:eastAsia="Calibri" w:hAnsi="Calibri" w:cs="Calibri"/>
          <w:bCs/>
          <w:sz w:val="22"/>
          <w:szCs w:val="22"/>
        </w:rPr>
        <w:t xml:space="preserve">Endereço: </w:t>
      </w:r>
      <w:hyperlink r:id="rId6" w:history="1">
        <w:r w:rsidRPr="00B730E1">
          <w:rPr>
            <w:rFonts w:ascii="Calibri" w:eastAsia="Calibri" w:hAnsi="Calibri" w:cs="Calibri"/>
            <w:bCs/>
            <w:sz w:val="22"/>
            <w:szCs w:val="22"/>
            <w:u w:val="single"/>
          </w:rPr>
          <w:t>xxxxxxxxxxxxxxxxxxx</w:t>
        </w:r>
      </w:hyperlink>
    </w:p>
    <w:p w14:paraId="18A302E6" w14:textId="77777777" w:rsidR="00B730E1" w:rsidRDefault="00B730E1" w:rsidP="00B730E1">
      <w:pPr>
        <w:pStyle w:val="Standard"/>
        <w:widowControl/>
        <w:rPr>
          <w:rFonts w:ascii="Calibri" w:eastAsia="Calibri" w:hAnsi="Calibri" w:cs="Calibri"/>
          <w:color w:val="222222"/>
          <w:sz w:val="22"/>
          <w:szCs w:val="22"/>
        </w:rPr>
      </w:pPr>
    </w:p>
    <w:p w14:paraId="40B2DE96" w14:textId="04416376" w:rsidR="00B730E1" w:rsidRDefault="00B730E1" w:rsidP="00B730E1">
      <w:pPr>
        <w:pStyle w:val="Standard"/>
        <w:widowControl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Em tempo, solicito a 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confirmação do recebimento desta comunicação </w:t>
      </w:r>
      <w:r>
        <w:rPr>
          <w:rFonts w:ascii="Calibri" w:eastAsia="Calibri" w:hAnsi="Calibri" w:cs="Calibri"/>
          <w:color w:val="222222"/>
          <w:sz w:val="22"/>
          <w:szCs w:val="22"/>
        </w:rPr>
        <w:t>e informo que estou à disposição para eventuais dúvidas.</w:t>
      </w:r>
    </w:p>
    <w:p w14:paraId="48626A8B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29E2B06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Atenciosamente,</w:t>
      </w:r>
    </w:p>
    <w:p w14:paraId="08E5251A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Nome do(a) presidente ou do secretário(a)</w:t>
      </w:r>
    </w:p>
    <w:p w14:paraId="59CD1875" w14:textId="51B71827" w:rsidR="005C62E1" w:rsidRDefault="16944009" w:rsidP="5BD3EDDC">
      <w:pPr>
        <w:pStyle w:val="Standard"/>
        <w:widowControl/>
        <w:rPr>
          <w:rFonts w:ascii="Calibri" w:eastAsia="Calibri" w:hAnsi="Calibri" w:cs="Calibri"/>
          <w:i/>
          <w:iCs/>
          <w:color w:val="222222"/>
          <w:sz w:val="22"/>
          <w:szCs w:val="22"/>
        </w:rPr>
      </w:pPr>
      <w:r w:rsidRPr="5BD3EDDC">
        <w:rPr>
          <w:rFonts w:ascii="Calibri" w:eastAsia="Calibri" w:hAnsi="Calibri" w:cs="Calibri"/>
          <w:i/>
          <w:iCs/>
          <w:color w:val="222222"/>
          <w:sz w:val="22"/>
          <w:szCs w:val="22"/>
        </w:rPr>
        <w:t>Presidente ou Secretário(a) da C</w:t>
      </w:r>
      <w:r w:rsidR="1A64AD39" w:rsidRPr="5BD3EDDC">
        <w:rPr>
          <w:rFonts w:ascii="Calibri" w:eastAsia="Calibri" w:hAnsi="Calibri" w:cs="Calibri"/>
          <w:i/>
          <w:iCs/>
          <w:color w:val="222222"/>
          <w:sz w:val="22"/>
          <w:szCs w:val="22"/>
        </w:rPr>
        <w:t>omissão</w:t>
      </w:r>
    </w:p>
    <w:p w14:paraId="2C303250" w14:textId="2A598DD1" w:rsidR="005C62E1" w:rsidRDefault="007712E7" w:rsidP="005C62E1">
      <w:pPr>
        <w:pStyle w:val="Standard"/>
        <w:widowControl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Ato da Reitoria</w:t>
      </w:r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 xml:space="preserve"> nº xxxx/</w:t>
      </w:r>
      <w:r>
        <w:rPr>
          <w:rFonts w:ascii="Calibri" w:eastAsia="Calibri" w:hAnsi="Calibri" w:cs="Calibri"/>
          <w:i/>
          <w:color w:val="222222"/>
          <w:sz w:val="22"/>
          <w:szCs w:val="22"/>
        </w:rPr>
        <w:t>20xx</w:t>
      </w:r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, de xx/xx/202x</w:t>
      </w:r>
    </w:p>
    <w:p w14:paraId="5006EE3E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1AB64481" w14:textId="77777777" w:rsidR="002A158F" w:rsidRPr="002A158F" w:rsidRDefault="002A158F" w:rsidP="002A158F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b/>
          <w:bCs/>
          <w:sz w:val="22"/>
          <w:szCs w:val="22"/>
        </w:rPr>
        <w:t>ORIENTAÇÕES</w:t>
      </w:r>
    </w:p>
    <w:p w14:paraId="5D6ECBD9" w14:textId="43C9736C" w:rsidR="002A158F" w:rsidRPr="002A158F" w:rsidRDefault="701F2FAA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73BEF581">
        <w:rPr>
          <w:rFonts w:ascii="Calibri" w:eastAsia="Calibri" w:hAnsi="Calibri" w:cs="Calibri"/>
          <w:sz w:val="22"/>
          <w:szCs w:val="22"/>
        </w:rPr>
        <w:t>O depoente deve manter sigilo sobre a investigação em curso</w:t>
      </w:r>
      <w:r w:rsidR="00133954">
        <w:rPr>
          <w:rFonts w:ascii="Calibri" w:eastAsia="Calibri" w:hAnsi="Calibri" w:cs="Calibri"/>
          <w:sz w:val="22"/>
          <w:szCs w:val="22"/>
        </w:rPr>
        <w:t>;</w:t>
      </w:r>
    </w:p>
    <w:p w14:paraId="7E8F2C81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Na data e horário designados para a audiência, será necessária a apresentação de documento de identificação oficial válido com foto;</w:t>
      </w:r>
    </w:p>
    <w:p w14:paraId="55AB478C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Recomenda-se ao depoente a utilização de rede cabeada ou </w:t>
      </w:r>
      <w:r w:rsidRPr="002A158F">
        <w:rPr>
          <w:rFonts w:ascii="Calibri" w:eastAsia="Calibri" w:hAnsi="Calibri" w:cs="Calibri"/>
          <w:i/>
          <w:iCs/>
          <w:sz w:val="22"/>
          <w:szCs w:val="22"/>
        </w:rPr>
        <w:t>wireless </w:t>
      </w:r>
      <w:r w:rsidRPr="002A158F">
        <w:rPr>
          <w:rFonts w:ascii="Calibri" w:eastAsia="Calibri" w:hAnsi="Calibri" w:cs="Calibri"/>
          <w:sz w:val="22"/>
          <w:szCs w:val="22"/>
        </w:rPr>
        <w:t>banda larga de alta velocidade e equipamento de câmera e microfone de boa qualidade, com vistas a evitar falhas na captação de áudio e vídeo;</w:t>
      </w:r>
    </w:p>
    <w:p w14:paraId="26E4BB46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Solicita-se ao depoente que, dentro do possível, acesse a sala virtual da oitiva a partir de local reservado, de modo a preservar o sigilo da investigação;</w:t>
      </w:r>
    </w:p>
    <w:p w14:paraId="2FF1381C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O depoente deverá prestar plena colaboração, expondo os fatos conforme a verdade (art. 4º da Lei nº 9.784/1999);</w:t>
      </w:r>
    </w:p>
    <w:p w14:paraId="54024F2E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O depoente não é obrigado a testemunhar sobre fatos que lhe acarretem grave dano, bem como ao seu cônjuge ou companheiro e aos seus parentes consanguíneos ou afins, em linha reta ou colateral, até o terceiro grau, ou a cujo respeito, por estado ou profissão, deva guardar sigilo (art. 448 do CPC);</w:t>
      </w:r>
    </w:p>
    <w:p w14:paraId="77A47CB6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A presença de advogado na oitiva é opcional, a critério e às expensas do depoente;</w:t>
      </w:r>
    </w:p>
    <w:p w14:paraId="7C514C9F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O tratamento de dados pessoais no caso em tela é autorizado para cumprimento da obrigação legal imposta a esta unidade correcional, o que dispensa o consentimento do titular (art. 7º, II da Lei 13.709/2018);</w:t>
      </w:r>
    </w:p>
    <w:p w14:paraId="55F56F5D" w14:textId="77777777" w:rsidR="002A158F" w:rsidRPr="002A158F" w:rsidRDefault="002A158F" w:rsidP="002A158F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2A158F">
        <w:rPr>
          <w:rFonts w:ascii="Calibri" w:eastAsia="Calibri" w:hAnsi="Calibri" w:cs="Calibri"/>
          <w:sz w:val="22"/>
          <w:szCs w:val="22"/>
        </w:rPr>
        <w:t>Os termos, áudios e imagens decorrentes da audiência serão armazenados nos autos do processo e poderão ser utilizados pela AAMC para instrumentalizar, além deste, outros procedimentos e processos de responsabilização administrativa, podendo, nas hipóteses legais, ser compartilhados com outras instituições e órgãos públicos.</w:t>
      </w:r>
    </w:p>
    <w:p w14:paraId="34EEAFCB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43DACE78" w14:textId="132C6075" w:rsidR="005C62E1" w:rsidRDefault="005C62E1" w:rsidP="005C62E1">
      <w:pPr>
        <w:pStyle w:val="Standard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 xml:space="preserve">OBSERVAÇÃO: NESTE E-MAIL </w:t>
      </w:r>
      <w:r w:rsidR="00B730E1"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 xml:space="preserve">VAI ANEXA A INTIMAÇÃO </w:t>
      </w: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ASSINADA</w:t>
      </w:r>
      <w:r>
        <w:rPr>
          <w:rFonts w:ascii="Calibri" w:eastAsia="Calibri" w:hAnsi="Calibri" w:cs="Calibri"/>
          <w:b/>
          <w:color w:val="0000FF"/>
          <w:sz w:val="22"/>
          <w:szCs w:val="22"/>
          <w:shd w:val="clear" w:color="auto" w:fill="FFFF00"/>
        </w:rPr>
        <w:t xml:space="preserve"> PELO(A) PRESIDENTE.</w:t>
      </w:r>
    </w:p>
    <w:p w14:paraId="0ED78620" w14:textId="77777777" w:rsidR="005C62E1" w:rsidRDefault="005C62E1"/>
    <w:sectPr w:rsidR="005C6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D98"/>
    <w:multiLevelType w:val="multilevel"/>
    <w:tmpl w:val="EF80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71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4D"/>
    <w:rsid w:val="00133954"/>
    <w:rsid w:val="0018460C"/>
    <w:rsid w:val="00195426"/>
    <w:rsid w:val="002A158F"/>
    <w:rsid w:val="005C62E1"/>
    <w:rsid w:val="00600365"/>
    <w:rsid w:val="006367AE"/>
    <w:rsid w:val="007712E7"/>
    <w:rsid w:val="008A5A4D"/>
    <w:rsid w:val="009567D7"/>
    <w:rsid w:val="00B730E1"/>
    <w:rsid w:val="00CD0CE5"/>
    <w:rsid w:val="00E23302"/>
    <w:rsid w:val="16944009"/>
    <w:rsid w:val="1A64AD39"/>
    <w:rsid w:val="45567C51"/>
    <w:rsid w:val="5BD3EDDC"/>
    <w:rsid w:val="701F2FAA"/>
    <w:rsid w:val="73BEF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8EA4"/>
  <w15:chartTrackingRefBased/>
  <w15:docId w15:val="{FEB9E156-A193-4D1F-A1DD-45E6CEEB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AE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8A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A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A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A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A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A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A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A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A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A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A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A4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367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kij-dshd-cos" TargetMode="External"/><Relationship Id="rId5" Type="http://schemas.openxmlformats.org/officeDocument/2006/relationships/hyperlink" Target="mailto:anita.bezerra@ifa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Barros Leal Pinheiro Marino</dc:creator>
  <cp:keywords/>
  <dc:description/>
  <cp:lastModifiedBy>Pedro De Barros Leal Pinheiro Marino</cp:lastModifiedBy>
  <cp:revision>10</cp:revision>
  <dcterms:created xsi:type="dcterms:W3CDTF">2026-06-02T16:44:00Z</dcterms:created>
  <dcterms:modified xsi:type="dcterms:W3CDTF">2026-06-03T19:31:00Z</dcterms:modified>
</cp:coreProperties>
</file>